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BD904" w14:textId="77777777" w:rsidR="00683E5E" w:rsidRPr="0079621B" w:rsidRDefault="007136F5" w:rsidP="00683E5E">
      <w:pPr>
        <w:widowControl w:val="0"/>
        <w:autoSpaceDE w:val="0"/>
        <w:autoSpaceDN w:val="0"/>
        <w:adjustRightInd w:val="0"/>
        <w:rPr>
          <w:rFonts w:ascii="Calibri" w:hAnsi="Calibri" w:cs="Calibri"/>
          <w:lang w:eastAsia="ja-JP"/>
        </w:rPr>
      </w:pPr>
      <w:r>
        <w:rPr>
          <w:rFonts w:ascii="Arial" w:hAnsi="Arial" w:cs="Arial"/>
          <w:b/>
          <w:bCs/>
          <w:lang w:eastAsia="ja-JP"/>
        </w:rPr>
        <w:t>Lettre à</w:t>
      </w:r>
      <w:r w:rsidR="00683E5E" w:rsidRPr="0079621B">
        <w:rPr>
          <w:rFonts w:ascii="Arial" w:hAnsi="Arial" w:cs="Arial"/>
          <w:b/>
          <w:bCs/>
          <w:lang w:eastAsia="ja-JP"/>
        </w:rPr>
        <w:t xml:space="preserve"> Justin Trudeau</w:t>
      </w:r>
    </w:p>
    <w:p w14:paraId="31C1460C"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 </w:t>
      </w:r>
    </w:p>
    <w:p w14:paraId="5EA8FACC" w14:textId="77777777" w:rsidR="00683E5E" w:rsidRDefault="007136F5" w:rsidP="00683E5E">
      <w:pPr>
        <w:widowControl w:val="0"/>
        <w:autoSpaceDE w:val="0"/>
        <w:autoSpaceDN w:val="0"/>
        <w:adjustRightInd w:val="0"/>
        <w:rPr>
          <w:rFonts w:ascii="Arial" w:hAnsi="Arial" w:cs="Arial"/>
          <w:b/>
          <w:bCs/>
          <w:color w:val="0B4CB4"/>
          <w:u w:val="single" w:color="0B4CB4"/>
          <w:lang w:eastAsia="ja-JP"/>
        </w:rPr>
      </w:pPr>
      <w:r>
        <w:rPr>
          <w:rFonts w:ascii="Arial" w:hAnsi="Arial" w:cs="Arial"/>
          <w:b/>
          <w:bCs/>
          <w:lang w:eastAsia="ja-JP"/>
        </w:rPr>
        <w:t>Courriel </w:t>
      </w:r>
      <w:r w:rsidR="00683E5E" w:rsidRPr="0079621B">
        <w:rPr>
          <w:rFonts w:ascii="Arial" w:hAnsi="Arial" w:cs="Arial"/>
          <w:b/>
          <w:bCs/>
          <w:lang w:eastAsia="ja-JP"/>
        </w:rPr>
        <w:t>:</w:t>
      </w:r>
      <w:r w:rsidR="00683E5E" w:rsidRPr="0079621B">
        <w:rPr>
          <w:rFonts w:ascii="Arial" w:hAnsi="Arial" w:cs="Arial"/>
          <w:b/>
          <w:bCs/>
          <w:color w:val="7183A0"/>
          <w:lang w:eastAsia="ja-JP"/>
        </w:rPr>
        <w:t xml:space="preserve"> </w:t>
      </w:r>
      <w:hyperlink r:id="rId6" w:history="1">
        <w:r w:rsidR="00683E5E" w:rsidRPr="0079621B">
          <w:rPr>
            <w:rFonts w:ascii="Arial" w:hAnsi="Arial" w:cs="Arial"/>
            <w:b/>
            <w:bCs/>
            <w:color w:val="0B4CB4"/>
            <w:u w:val="single" w:color="0B4CB4"/>
            <w:lang w:eastAsia="ja-JP"/>
          </w:rPr>
          <w:t>justin.trudea@parl.gc.ca</w:t>
        </w:r>
      </w:hyperlink>
    </w:p>
    <w:p w14:paraId="52361DEE" w14:textId="77777777" w:rsidR="000A27CF" w:rsidRPr="0079621B" w:rsidRDefault="000A27CF" w:rsidP="00683E5E">
      <w:pPr>
        <w:widowControl w:val="0"/>
        <w:autoSpaceDE w:val="0"/>
        <w:autoSpaceDN w:val="0"/>
        <w:adjustRightInd w:val="0"/>
        <w:rPr>
          <w:rFonts w:ascii="Calibri" w:hAnsi="Calibri" w:cs="Calibri"/>
          <w:lang w:eastAsia="ja-JP"/>
        </w:rPr>
      </w:pPr>
    </w:p>
    <w:p w14:paraId="13AA460B"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b/>
          <w:bCs/>
          <w:lang w:eastAsia="ja-JP"/>
        </w:rPr>
        <w:t>---------------------------------------------------------------------------------------------------------------------</w:t>
      </w:r>
    </w:p>
    <w:p w14:paraId="064DD6FC"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 </w:t>
      </w:r>
    </w:p>
    <w:p w14:paraId="733D43DB" w14:textId="77777777" w:rsidR="00683E5E" w:rsidRPr="0079621B" w:rsidRDefault="007136F5" w:rsidP="00683E5E">
      <w:pPr>
        <w:widowControl w:val="0"/>
        <w:autoSpaceDE w:val="0"/>
        <w:autoSpaceDN w:val="0"/>
        <w:adjustRightInd w:val="0"/>
        <w:rPr>
          <w:rFonts w:ascii="Calibri" w:hAnsi="Calibri" w:cs="Calibri"/>
          <w:lang w:eastAsia="ja-JP"/>
        </w:rPr>
      </w:pPr>
      <w:r>
        <w:rPr>
          <w:rFonts w:ascii="Arial" w:hAnsi="Arial" w:cs="Arial"/>
          <w:lang w:eastAsia="ja-JP"/>
        </w:rPr>
        <w:t xml:space="preserve">Le très honorable </w:t>
      </w:r>
      <w:r w:rsidR="00683E5E" w:rsidRPr="0079621B">
        <w:rPr>
          <w:rFonts w:ascii="Arial" w:hAnsi="Arial" w:cs="Arial"/>
          <w:lang w:eastAsia="ja-JP"/>
        </w:rPr>
        <w:t xml:space="preserve">Justin Trudeau, </w:t>
      </w:r>
      <w:proofErr w:type="spellStart"/>
      <w:r>
        <w:rPr>
          <w:rFonts w:ascii="Arial" w:hAnsi="Arial" w:cs="Arial"/>
          <w:lang w:eastAsia="ja-JP"/>
        </w:rPr>
        <w:t>c.p</w:t>
      </w:r>
      <w:proofErr w:type="spellEnd"/>
      <w:r>
        <w:rPr>
          <w:rFonts w:ascii="Arial" w:hAnsi="Arial" w:cs="Arial"/>
          <w:lang w:eastAsia="ja-JP"/>
        </w:rPr>
        <w:t>.</w:t>
      </w:r>
    </w:p>
    <w:p w14:paraId="10611F40" w14:textId="04F056AE" w:rsidR="00683E5E" w:rsidRPr="0079621B" w:rsidRDefault="007136F5" w:rsidP="00683E5E">
      <w:pPr>
        <w:widowControl w:val="0"/>
        <w:autoSpaceDE w:val="0"/>
        <w:autoSpaceDN w:val="0"/>
        <w:adjustRightInd w:val="0"/>
        <w:rPr>
          <w:rFonts w:ascii="Calibri" w:hAnsi="Calibri" w:cs="Calibri"/>
          <w:lang w:eastAsia="ja-JP"/>
        </w:rPr>
      </w:pPr>
      <w:r>
        <w:rPr>
          <w:rFonts w:ascii="Arial" w:hAnsi="Arial" w:cs="Arial"/>
          <w:lang w:eastAsia="ja-JP"/>
        </w:rPr>
        <w:t xml:space="preserve">Premier </w:t>
      </w:r>
      <w:r w:rsidR="00320C60">
        <w:rPr>
          <w:rFonts w:ascii="Arial" w:hAnsi="Arial" w:cs="Arial"/>
          <w:lang w:eastAsia="ja-JP"/>
        </w:rPr>
        <w:t>m</w:t>
      </w:r>
      <w:r>
        <w:rPr>
          <w:rFonts w:ascii="Arial" w:hAnsi="Arial" w:cs="Arial"/>
          <w:lang w:eastAsia="ja-JP"/>
        </w:rPr>
        <w:t>inistre du Canada</w:t>
      </w:r>
    </w:p>
    <w:p w14:paraId="78F882EF" w14:textId="77777777" w:rsidR="00683E5E" w:rsidRPr="0079621B" w:rsidRDefault="007136F5" w:rsidP="00683E5E">
      <w:pPr>
        <w:widowControl w:val="0"/>
        <w:autoSpaceDE w:val="0"/>
        <w:autoSpaceDN w:val="0"/>
        <w:adjustRightInd w:val="0"/>
        <w:rPr>
          <w:rFonts w:ascii="Calibri" w:hAnsi="Calibri" w:cs="Calibri"/>
          <w:lang w:eastAsia="ja-JP"/>
        </w:rPr>
      </w:pPr>
      <w:r>
        <w:rPr>
          <w:rFonts w:ascii="Arial" w:hAnsi="Arial" w:cs="Arial"/>
          <w:lang w:eastAsia="ja-JP"/>
        </w:rPr>
        <w:t>Chambre des communes</w:t>
      </w:r>
      <w:r w:rsidR="00683E5E" w:rsidRPr="0079621B">
        <w:rPr>
          <w:rFonts w:ascii="Arial" w:hAnsi="Arial" w:cs="Arial"/>
          <w:lang w:eastAsia="ja-JP"/>
        </w:rPr>
        <w:t>, Ottawa, Ontario</w:t>
      </w:r>
    </w:p>
    <w:p w14:paraId="70C3FCDD"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K1A 0A6</w:t>
      </w:r>
    </w:p>
    <w:p w14:paraId="29C895CF" w14:textId="77777777" w:rsidR="00683E5E" w:rsidRDefault="00683E5E" w:rsidP="00683E5E">
      <w:pPr>
        <w:widowControl w:val="0"/>
        <w:autoSpaceDE w:val="0"/>
        <w:autoSpaceDN w:val="0"/>
        <w:adjustRightInd w:val="0"/>
        <w:rPr>
          <w:rFonts w:ascii="Arial" w:hAnsi="Arial" w:cs="Arial"/>
          <w:lang w:eastAsia="ja-JP"/>
        </w:rPr>
      </w:pPr>
      <w:r w:rsidRPr="0079621B">
        <w:rPr>
          <w:rFonts w:ascii="Arial" w:hAnsi="Arial" w:cs="Arial"/>
          <w:lang w:eastAsia="ja-JP"/>
        </w:rPr>
        <w:t> </w:t>
      </w:r>
    </w:p>
    <w:p w14:paraId="01271206" w14:textId="77777777" w:rsidR="000A27CF" w:rsidRPr="0079621B" w:rsidRDefault="000A27CF" w:rsidP="00683E5E">
      <w:pPr>
        <w:widowControl w:val="0"/>
        <w:autoSpaceDE w:val="0"/>
        <w:autoSpaceDN w:val="0"/>
        <w:adjustRightInd w:val="0"/>
        <w:rPr>
          <w:rFonts w:ascii="Calibri" w:hAnsi="Calibri" w:cs="Calibri"/>
          <w:lang w:eastAsia="ja-JP"/>
        </w:rPr>
      </w:pPr>
    </w:p>
    <w:p w14:paraId="0F27F2DB" w14:textId="77777777" w:rsidR="00683E5E" w:rsidRPr="0079621B" w:rsidRDefault="007136F5" w:rsidP="00683E5E">
      <w:pPr>
        <w:widowControl w:val="0"/>
        <w:autoSpaceDE w:val="0"/>
        <w:autoSpaceDN w:val="0"/>
        <w:adjustRightInd w:val="0"/>
        <w:rPr>
          <w:rFonts w:ascii="Calibri" w:hAnsi="Calibri" w:cs="Calibri"/>
          <w:lang w:eastAsia="ja-JP"/>
        </w:rPr>
      </w:pPr>
      <w:r>
        <w:rPr>
          <w:rFonts w:ascii="Arial" w:hAnsi="Arial" w:cs="Arial"/>
          <w:lang w:eastAsia="ja-JP"/>
        </w:rPr>
        <w:t>M. le premier ministre</w:t>
      </w:r>
      <w:r w:rsidR="00683E5E" w:rsidRPr="0079621B">
        <w:rPr>
          <w:rFonts w:ascii="Arial" w:hAnsi="Arial" w:cs="Arial"/>
          <w:lang w:eastAsia="ja-JP"/>
        </w:rPr>
        <w:t>,</w:t>
      </w:r>
    </w:p>
    <w:p w14:paraId="0A9C6812"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 </w:t>
      </w:r>
    </w:p>
    <w:p w14:paraId="2D5129F8" w14:textId="6461F9C0" w:rsidR="007136F5" w:rsidRDefault="007136F5" w:rsidP="00683E5E">
      <w:pPr>
        <w:widowControl w:val="0"/>
        <w:autoSpaceDE w:val="0"/>
        <w:autoSpaceDN w:val="0"/>
        <w:adjustRightInd w:val="0"/>
        <w:rPr>
          <w:rFonts w:ascii="Arial" w:hAnsi="Arial" w:cs="Arial"/>
          <w:lang w:eastAsia="ja-JP"/>
        </w:rPr>
      </w:pPr>
      <w:r>
        <w:rPr>
          <w:rFonts w:ascii="Arial" w:hAnsi="Arial" w:cs="Arial"/>
          <w:lang w:eastAsia="ja-JP"/>
        </w:rPr>
        <w:t xml:space="preserve">Je souhaite vous dire que je condamne l’assassinat de Berta Cáceres, coordonnatrice générale et cofondatrice du Conseil national des organismes populaires et autochtones du Honduras (COPINH) et que je m’inquiète beaucoup </w:t>
      </w:r>
      <w:r w:rsidR="00320C60">
        <w:rPr>
          <w:rFonts w:ascii="Arial" w:hAnsi="Arial" w:cs="Arial"/>
          <w:lang w:eastAsia="ja-JP"/>
        </w:rPr>
        <w:t xml:space="preserve">pour le </w:t>
      </w:r>
      <w:r>
        <w:rPr>
          <w:rFonts w:ascii="Arial" w:hAnsi="Arial" w:cs="Arial"/>
          <w:lang w:eastAsia="ja-JP"/>
        </w:rPr>
        <w:t xml:space="preserve">sort de Gustavo Castro Soto, un militant mexicain de l’organisation </w:t>
      </w:r>
      <w:proofErr w:type="spellStart"/>
      <w:r>
        <w:rPr>
          <w:rFonts w:ascii="Arial" w:hAnsi="Arial" w:cs="Arial"/>
          <w:lang w:eastAsia="ja-JP"/>
        </w:rPr>
        <w:t>Otros</w:t>
      </w:r>
      <w:proofErr w:type="spellEnd"/>
      <w:r>
        <w:rPr>
          <w:rFonts w:ascii="Arial" w:hAnsi="Arial" w:cs="Arial"/>
          <w:lang w:eastAsia="ja-JP"/>
        </w:rPr>
        <w:t xml:space="preserve"> </w:t>
      </w:r>
      <w:proofErr w:type="spellStart"/>
      <w:r>
        <w:rPr>
          <w:rFonts w:ascii="Arial" w:hAnsi="Arial" w:cs="Arial"/>
          <w:lang w:eastAsia="ja-JP"/>
        </w:rPr>
        <w:t>Mundos</w:t>
      </w:r>
      <w:proofErr w:type="spellEnd"/>
      <w:r>
        <w:rPr>
          <w:rFonts w:ascii="Arial" w:hAnsi="Arial" w:cs="Arial"/>
          <w:lang w:eastAsia="ja-JP"/>
        </w:rPr>
        <w:t xml:space="preserve"> Chiapas, qui a été témoin de l’exécution de Mme</w:t>
      </w:r>
      <w:r w:rsidR="00320C60">
        <w:rPr>
          <w:rFonts w:ascii="Arial" w:hAnsi="Arial" w:cs="Arial"/>
          <w:lang w:eastAsia="ja-JP"/>
        </w:rPr>
        <w:t> </w:t>
      </w:r>
      <w:r>
        <w:rPr>
          <w:rFonts w:ascii="Arial" w:hAnsi="Arial" w:cs="Arial"/>
          <w:lang w:eastAsia="ja-JP"/>
        </w:rPr>
        <w:t xml:space="preserve">Cáceres. </w:t>
      </w:r>
    </w:p>
    <w:p w14:paraId="1DC3E81C" w14:textId="77777777" w:rsidR="007136F5" w:rsidRDefault="007136F5" w:rsidP="00683E5E">
      <w:pPr>
        <w:widowControl w:val="0"/>
        <w:autoSpaceDE w:val="0"/>
        <w:autoSpaceDN w:val="0"/>
        <w:adjustRightInd w:val="0"/>
        <w:rPr>
          <w:rFonts w:ascii="Arial" w:hAnsi="Arial" w:cs="Arial"/>
          <w:lang w:eastAsia="ja-JP"/>
        </w:rPr>
      </w:pPr>
    </w:p>
    <w:p w14:paraId="7FAC4BEA" w14:textId="1B71B4F4" w:rsidR="007136F5" w:rsidRDefault="007136F5" w:rsidP="00683E5E">
      <w:pPr>
        <w:widowControl w:val="0"/>
        <w:autoSpaceDE w:val="0"/>
        <w:autoSpaceDN w:val="0"/>
        <w:adjustRightInd w:val="0"/>
        <w:rPr>
          <w:rFonts w:ascii="Arial" w:hAnsi="Arial" w:cs="Arial"/>
          <w:lang w:eastAsia="ja-JP"/>
        </w:rPr>
      </w:pPr>
      <w:r>
        <w:rPr>
          <w:rFonts w:ascii="Arial" w:hAnsi="Arial" w:cs="Arial"/>
          <w:lang w:eastAsia="ja-JP"/>
        </w:rPr>
        <w:t>M.</w:t>
      </w:r>
      <w:r w:rsidR="00320C60">
        <w:rPr>
          <w:rFonts w:ascii="Arial" w:hAnsi="Arial" w:cs="Arial"/>
          <w:lang w:eastAsia="ja-JP"/>
        </w:rPr>
        <w:t> </w:t>
      </w:r>
      <w:r>
        <w:rPr>
          <w:rFonts w:ascii="Arial" w:hAnsi="Arial" w:cs="Arial"/>
          <w:lang w:eastAsia="ja-JP"/>
        </w:rPr>
        <w:t>Soto, qui a assisté au meurtre de sa collègue</w:t>
      </w:r>
      <w:r w:rsidR="00320C60">
        <w:rPr>
          <w:rFonts w:ascii="Arial" w:hAnsi="Arial" w:cs="Arial"/>
          <w:lang w:eastAsia="ja-JP"/>
        </w:rPr>
        <w:t xml:space="preserve">, </w:t>
      </w:r>
      <w:r>
        <w:rPr>
          <w:rFonts w:ascii="Arial" w:hAnsi="Arial" w:cs="Arial"/>
          <w:lang w:eastAsia="ja-JP"/>
        </w:rPr>
        <w:t>Mme</w:t>
      </w:r>
      <w:r w:rsidR="00320C60">
        <w:rPr>
          <w:rFonts w:ascii="Arial" w:hAnsi="Arial" w:cs="Arial"/>
          <w:lang w:eastAsia="ja-JP"/>
        </w:rPr>
        <w:t> </w:t>
      </w:r>
      <w:r>
        <w:rPr>
          <w:rFonts w:ascii="Arial" w:hAnsi="Arial" w:cs="Arial"/>
          <w:lang w:eastAsia="ja-JP"/>
        </w:rPr>
        <w:t>Cáceres, est citoyen mexicain</w:t>
      </w:r>
      <w:r w:rsidR="00320C60">
        <w:rPr>
          <w:rFonts w:ascii="Calibri" w:hAnsi="Calibri" w:cs="Calibri"/>
          <w:lang w:eastAsia="ja-JP"/>
        </w:rPr>
        <w:t> </w:t>
      </w:r>
      <w:r>
        <w:rPr>
          <w:rFonts w:ascii="Arial" w:hAnsi="Arial" w:cs="Arial"/>
          <w:lang w:eastAsia="ja-JP"/>
        </w:rPr>
        <w:t xml:space="preserve">; il appartient à l’organisme </w:t>
      </w:r>
      <w:proofErr w:type="spellStart"/>
      <w:r>
        <w:rPr>
          <w:rFonts w:ascii="Arial" w:hAnsi="Arial" w:cs="Arial"/>
          <w:lang w:eastAsia="ja-JP"/>
        </w:rPr>
        <w:t>Otros</w:t>
      </w:r>
      <w:proofErr w:type="spellEnd"/>
      <w:r>
        <w:rPr>
          <w:rFonts w:ascii="Arial" w:hAnsi="Arial" w:cs="Arial"/>
          <w:lang w:eastAsia="ja-JP"/>
        </w:rPr>
        <w:t xml:space="preserve"> </w:t>
      </w:r>
      <w:proofErr w:type="spellStart"/>
      <w:r>
        <w:rPr>
          <w:rFonts w:ascii="Arial" w:hAnsi="Arial" w:cs="Arial"/>
          <w:lang w:eastAsia="ja-JP"/>
        </w:rPr>
        <w:t>Mundos</w:t>
      </w:r>
      <w:proofErr w:type="spellEnd"/>
      <w:r>
        <w:rPr>
          <w:rFonts w:ascii="Arial" w:hAnsi="Arial" w:cs="Arial"/>
          <w:lang w:eastAsia="ja-JP"/>
        </w:rPr>
        <w:t xml:space="preserve"> Chiapas. Il a participé pleinement à toutes les facettes de l’enquête sur ce meurtre. </w:t>
      </w:r>
      <w:r w:rsidRPr="007136F5">
        <w:rPr>
          <w:rFonts w:ascii="Arial" w:hAnsi="Arial" w:cs="Arial"/>
          <w:lang w:eastAsia="ja-JP"/>
        </w:rPr>
        <w:t xml:space="preserve">Le dimanche 6 mars, il a tenté de quitter le Honduras légalement, sous la protection de l’Ambassade mexicaine au Honduras, mais les autorités honduriennes l’ont arrêté à l’aéroport sous prétexte qu’il devait témoigner à nouveau, alors que celui-ci n’en avait pas été informé. Les autorités honduriennes insistent pour interroger à nouveau M. Castro en </w:t>
      </w:r>
      <w:proofErr w:type="spellStart"/>
      <w:r w:rsidRPr="007136F5">
        <w:rPr>
          <w:rFonts w:ascii="Arial" w:hAnsi="Arial" w:cs="Arial"/>
          <w:lang w:eastAsia="ja-JP"/>
        </w:rPr>
        <w:t>Intibuca</w:t>
      </w:r>
      <w:proofErr w:type="spellEnd"/>
      <w:r w:rsidRPr="007136F5">
        <w:rPr>
          <w:rFonts w:ascii="Arial" w:hAnsi="Arial" w:cs="Arial"/>
          <w:lang w:eastAsia="ja-JP"/>
        </w:rPr>
        <w:t xml:space="preserve"> au lieu de le faire dans le contexte sécurisé de l’Ambassade mexicaine à Tegucigalpa.</w:t>
      </w:r>
    </w:p>
    <w:p w14:paraId="0FE956BB" w14:textId="77777777" w:rsidR="007136F5" w:rsidRDefault="007136F5" w:rsidP="00683E5E">
      <w:pPr>
        <w:widowControl w:val="0"/>
        <w:autoSpaceDE w:val="0"/>
        <w:autoSpaceDN w:val="0"/>
        <w:adjustRightInd w:val="0"/>
        <w:rPr>
          <w:rFonts w:ascii="Arial" w:hAnsi="Arial" w:cs="Arial"/>
          <w:lang w:eastAsia="ja-JP"/>
        </w:rPr>
      </w:pPr>
    </w:p>
    <w:p w14:paraId="05B10E31" w14:textId="77777777" w:rsidR="00683E5E" w:rsidRPr="0079621B" w:rsidRDefault="007136F5" w:rsidP="00683E5E">
      <w:pPr>
        <w:widowControl w:val="0"/>
        <w:autoSpaceDE w:val="0"/>
        <w:autoSpaceDN w:val="0"/>
        <w:adjustRightInd w:val="0"/>
        <w:rPr>
          <w:rFonts w:ascii="Calibri" w:hAnsi="Calibri" w:cs="Calibri"/>
          <w:lang w:eastAsia="ja-JP"/>
        </w:rPr>
      </w:pPr>
      <w:r w:rsidRPr="007136F5">
        <w:rPr>
          <w:rFonts w:ascii="Arial" w:hAnsi="Arial" w:cs="Arial"/>
          <w:lang w:eastAsia="ja-JP"/>
        </w:rPr>
        <w:t>Après avoir dit à M. Soto qu’il pourrait quitter le pays lorsqu’il aurait témoigné à nouveau, le procureur général du Honduras a émis une alerte migratoire de 30 jours qui oblige M. Soto à demeurer sur le territoire hondurien, et ce, même s’il a déjà collaboré pleinement à l’enquête.</w:t>
      </w:r>
    </w:p>
    <w:p w14:paraId="747A2180"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 </w:t>
      </w:r>
    </w:p>
    <w:p w14:paraId="0C641215" w14:textId="75DD9BF7" w:rsidR="007136F5" w:rsidRDefault="00320C60" w:rsidP="00683E5E">
      <w:pPr>
        <w:widowControl w:val="0"/>
        <w:autoSpaceDE w:val="0"/>
        <w:autoSpaceDN w:val="0"/>
        <w:adjustRightInd w:val="0"/>
        <w:rPr>
          <w:rFonts w:ascii="Arial" w:hAnsi="Arial" w:cs="Arial"/>
          <w:lang w:eastAsia="ja-JP"/>
        </w:rPr>
      </w:pPr>
      <w:r>
        <w:rPr>
          <w:rFonts w:ascii="Arial" w:hAnsi="Arial" w:cs="Arial"/>
          <w:lang w:eastAsia="ja-JP"/>
        </w:rPr>
        <w:t>J’insiste</w:t>
      </w:r>
      <w:r w:rsidR="007136F5">
        <w:rPr>
          <w:rFonts w:ascii="Arial" w:hAnsi="Arial" w:cs="Arial"/>
          <w:lang w:eastAsia="ja-JP"/>
        </w:rPr>
        <w:t xml:space="preserve"> fortement </w:t>
      </w:r>
      <w:r>
        <w:rPr>
          <w:rFonts w:ascii="Arial" w:hAnsi="Arial" w:cs="Arial"/>
          <w:lang w:eastAsia="ja-JP"/>
        </w:rPr>
        <w:t>pour que l</w:t>
      </w:r>
      <w:r w:rsidR="007136F5">
        <w:rPr>
          <w:rFonts w:ascii="Arial" w:hAnsi="Arial" w:cs="Arial"/>
          <w:lang w:eastAsia="ja-JP"/>
        </w:rPr>
        <w:t xml:space="preserve">e gouvernement du Canada </w:t>
      </w:r>
      <w:r>
        <w:rPr>
          <w:rFonts w:ascii="Arial" w:hAnsi="Arial" w:cs="Arial"/>
          <w:lang w:eastAsia="ja-JP"/>
        </w:rPr>
        <w:t>prenne</w:t>
      </w:r>
      <w:r w:rsidR="007136F5">
        <w:rPr>
          <w:rFonts w:ascii="Arial" w:hAnsi="Arial" w:cs="Arial"/>
          <w:lang w:eastAsia="ja-JP"/>
        </w:rPr>
        <w:t xml:space="preserve"> les mesures suivantes :</w:t>
      </w:r>
    </w:p>
    <w:p w14:paraId="6CDD91AA" w14:textId="77777777" w:rsidR="000A27CF" w:rsidRDefault="000A27CF" w:rsidP="00683E5E">
      <w:pPr>
        <w:widowControl w:val="0"/>
        <w:autoSpaceDE w:val="0"/>
        <w:autoSpaceDN w:val="0"/>
        <w:adjustRightInd w:val="0"/>
        <w:rPr>
          <w:rFonts w:ascii="Arial" w:hAnsi="Arial" w:cs="Arial"/>
          <w:lang w:eastAsia="ja-JP"/>
        </w:rPr>
      </w:pPr>
    </w:p>
    <w:p w14:paraId="7616565D" w14:textId="1789A971" w:rsidR="007136F5" w:rsidRDefault="007136F5" w:rsidP="007136F5">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presser le gouvernement hondurien de lever l’alerte migratoire qui garde Gustavo Castro Soto prisonnier du Honduras et qu’il garantisse sa sécurité et son retour au Mexique dans les plus brefs délais</w:t>
      </w:r>
      <w:r w:rsidR="00320C60">
        <w:rPr>
          <w:rFonts w:ascii="Calibri" w:hAnsi="Calibri" w:cs="Calibri"/>
          <w:lang w:eastAsia="ja-JP"/>
        </w:rPr>
        <w:t> </w:t>
      </w:r>
      <w:r>
        <w:rPr>
          <w:rFonts w:ascii="Arial" w:hAnsi="Arial" w:cs="Arial"/>
          <w:lang w:eastAsia="ja-JP"/>
        </w:rPr>
        <w:t>;</w:t>
      </w:r>
    </w:p>
    <w:p w14:paraId="51FC2A77" w14:textId="11387BC9" w:rsidR="007136F5" w:rsidRDefault="007136F5" w:rsidP="007136F5">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presser le gouvernement mexicain</w:t>
      </w:r>
      <w:r w:rsidR="00B46D0F">
        <w:rPr>
          <w:rFonts w:ascii="Arial" w:hAnsi="Arial" w:cs="Arial"/>
          <w:lang w:eastAsia="ja-JP"/>
        </w:rPr>
        <w:t xml:space="preserve"> de maintenir et de renforcer les mesures assurant le bien-être physique et psychologique de Gustavo au Honduras et son retour au Mexique sain et sauf</w:t>
      </w:r>
      <w:r w:rsidR="00320C60">
        <w:rPr>
          <w:rFonts w:ascii="Calibri" w:hAnsi="Calibri" w:cs="Calibri"/>
          <w:lang w:eastAsia="ja-JP"/>
        </w:rPr>
        <w:t> </w:t>
      </w:r>
      <w:r w:rsidR="00B46D0F">
        <w:rPr>
          <w:rFonts w:ascii="Arial" w:hAnsi="Arial" w:cs="Arial"/>
          <w:lang w:eastAsia="ja-JP"/>
        </w:rPr>
        <w:t>;</w:t>
      </w:r>
    </w:p>
    <w:p w14:paraId="0B2A1DAC" w14:textId="77777777" w:rsidR="000A27CF" w:rsidRDefault="000A27CF" w:rsidP="000A27CF">
      <w:pPr>
        <w:widowControl w:val="0"/>
        <w:autoSpaceDE w:val="0"/>
        <w:autoSpaceDN w:val="0"/>
        <w:adjustRightInd w:val="0"/>
        <w:rPr>
          <w:rFonts w:ascii="Arial" w:hAnsi="Arial" w:cs="Arial"/>
          <w:lang w:eastAsia="ja-JP"/>
        </w:rPr>
      </w:pPr>
    </w:p>
    <w:p w14:paraId="72BFE605" w14:textId="77777777" w:rsidR="000A27CF" w:rsidRDefault="000A27CF" w:rsidP="000A27CF">
      <w:pPr>
        <w:widowControl w:val="0"/>
        <w:autoSpaceDE w:val="0"/>
        <w:autoSpaceDN w:val="0"/>
        <w:adjustRightInd w:val="0"/>
        <w:rPr>
          <w:rFonts w:ascii="Arial" w:hAnsi="Arial" w:cs="Arial"/>
          <w:lang w:eastAsia="ja-JP"/>
        </w:rPr>
      </w:pPr>
    </w:p>
    <w:p w14:paraId="46E84746" w14:textId="65409CC5" w:rsidR="000A27CF" w:rsidRDefault="000A27CF" w:rsidP="000A27CF">
      <w:pPr>
        <w:widowControl w:val="0"/>
        <w:autoSpaceDE w:val="0"/>
        <w:autoSpaceDN w:val="0"/>
        <w:adjustRightInd w:val="0"/>
        <w:jc w:val="right"/>
        <w:rPr>
          <w:rFonts w:ascii="Arial" w:hAnsi="Arial" w:cs="Arial"/>
          <w:lang w:eastAsia="ja-JP"/>
        </w:rPr>
      </w:pPr>
      <w:r>
        <w:rPr>
          <w:rFonts w:ascii="Arial" w:hAnsi="Arial" w:cs="Arial"/>
          <w:lang w:eastAsia="ja-JP"/>
        </w:rPr>
        <w:t>…/2</w:t>
      </w:r>
    </w:p>
    <w:p w14:paraId="7ACB2D6B" w14:textId="422413E4" w:rsidR="000A27CF" w:rsidRDefault="000A27CF" w:rsidP="000A27CF">
      <w:pPr>
        <w:widowControl w:val="0"/>
        <w:autoSpaceDE w:val="0"/>
        <w:autoSpaceDN w:val="0"/>
        <w:adjustRightInd w:val="0"/>
        <w:jc w:val="center"/>
        <w:rPr>
          <w:rFonts w:ascii="Arial" w:hAnsi="Arial" w:cs="Arial"/>
          <w:lang w:eastAsia="ja-JP"/>
        </w:rPr>
      </w:pPr>
      <w:r>
        <w:rPr>
          <w:rFonts w:ascii="Arial" w:hAnsi="Arial" w:cs="Arial"/>
          <w:lang w:eastAsia="ja-JP"/>
        </w:rPr>
        <w:lastRenderedPageBreak/>
        <w:t>-2-</w:t>
      </w:r>
    </w:p>
    <w:p w14:paraId="5F9A6BBD" w14:textId="77777777" w:rsidR="000A27CF" w:rsidRDefault="000A27CF" w:rsidP="000A27CF">
      <w:pPr>
        <w:widowControl w:val="0"/>
        <w:autoSpaceDE w:val="0"/>
        <w:autoSpaceDN w:val="0"/>
        <w:adjustRightInd w:val="0"/>
        <w:jc w:val="center"/>
        <w:rPr>
          <w:rFonts w:ascii="Arial" w:hAnsi="Arial" w:cs="Arial"/>
          <w:lang w:eastAsia="ja-JP"/>
        </w:rPr>
      </w:pPr>
    </w:p>
    <w:p w14:paraId="7D1BF0AF" w14:textId="77777777" w:rsidR="000A27CF" w:rsidRPr="000A27CF" w:rsidRDefault="000A27CF" w:rsidP="000A27CF">
      <w:pPr>
        <w:widowControl w:val="0"/>
        <w:autoSpaceDE w:val="0"/>
        <w:autoSpaceDN w:val="0"/>
        <w:adjustRightInd w:val="0"/>
        <w:jc w:val="center"/>
        <w:rPr>
          <w:rFonts w:ascii="Arial" w:hAnsi="Arial" w:cs="Arial"/>
          <w:lang w:eastAsia="ja-JP"/>
        </w:rPr>
      </w:pPr>
    </w:p>
    <w:p w14:paraId="51F5FAA9" w14:textId="77777777" w:rsidR="00B46D0F" w:rsidRPr="007136F5" w:rsidRDefault="00B46D0F" w:rsidP="007136F5">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réclamer la mise sur pied d’une commission d’enquête indépendante incluant des participants de l’étranger, étant donné l’incapacité largement reconnue du système judiciaire hondurien à mener une enquête fouillée et impartiale dans l’affaire de l’assassinat de Berta Cáceres.</w:t>
      </w:r>
    </w:p>
    <w:p w14:paraId="649E00A8" w14:textId="77777777" w:rsidR="007136F5" w:rsidRDefault="007136F5" w:rsidP="00683E5E">
      <w:pPr>
        <w:widowControl w:val="0"/>
        <w:autoSpaceDE w:val="0"/>
        <w:autoSpaceDN w:val="0"/>
        <w:adjustRightInd w:val="0"/>
        <w:rPr>
          <w:rFonts w:ascii="Arial" w:hAnsi="Arial" w:cs="Arial"/>
          <w:lang w:eastAsia="ja-JP"/>
        </w:rPr>
      </w:pPr>
    </w:p>
    <w:p w14:paraId="1C8C1004" w14:textId="7D3049EA"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 </w:t>
      </w:r>
      <w:r w:rsidR="00B46D0F">
        <w:rPr>
          <w:rFonts w:ascii="Arial" w:hAnsi="Arial" w:cs="Arial"/>
          <w:lang w:eastAsia="ja-JP"/>
        </w:rPr>
        <w:t xml:space="preserve">Veuillez agréer, Monsieur le premier </w:t>
      </w:r>
      <w:r w:rsidR="00320C60">
        <w:rPr>
          <w:rFonts w:ascii="Arial" w:hAnsi="Arial" w:cs="Arial"/>
          <w:lang w:eastAsia="ja-JP"/>
        </w:rPr>
        <w:t>M</w:t>
      </w:r>
      <w:r w:rsidR="00B46D0F">
        <w:rPr>
          <w:rFonts w:ascii="Arial" w:hAnsi="Arial" w:cs="Arial"/>
          <w:lang w:eastAsia="ja-JP"/>
        </w:rPr>
        <w:t>inistre, mes plus sincères salutations</w:t>
      </w:r>
      <w:r w:rsidR="000A27CF">
        <w:rPr>
          <w:rFonts w:ascii="Arial" w:hAnsi="Arial" w:cs="Arial"/>
          <w:lang w:eastAsia="ja-JP"/>
        </w:rPr>
        <w:t>.</w:t>
      </w:r>
      <w:bookmarkStart w:id="0" w:name="_GoBack"/>
      <w:bookmarkEnd w:id="0"/>
    </w:p>
    <w:p w14:paraId="444F1AE8"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 </w:t>
      </w:r>
    </w:p>
    <w:p w14:paraId="217046C7" w14:textId="72FCF205"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 </w:t>
      </w:r>
    </w:p>
    <w:p w14:paraId="6B57F81D"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cc.</w:t>
      </w:r>
    </w:p>
    <w:p w14:paraId="28D656BD" w14:textId="77777777" w:rsidR="00683E5E" w:rsidRPr="0079621B" w:rsidRDefault="000A27CF" w:rsidP="00683E5E">
      <w:pPr>
        <w:widowControl w:val="0"/>
        <w:autoSpaceDE w:val="0"/>
        <w:autoSpaceDN w:val="0"/>
        <w:adjustRightInd w:val="0"/>
        <w:rPr>
          <w:rFonts w:ascii="Calibri" w:hAnsi="Calibri" w:cs="Calibri"/>
          <w:lang w:eastAsia="ja-JP"/>
        </w:rPr>
      </w:pPr>
      <w:hyperlink r:id="rId7" w:history="1">
        <w:r w:rsidR="00683E5E" w:rsidRPr="0079621B">
          <w:rPr>
            <w:rFonts w:ascii="Arial" w:hAnsi="Arial" w:cs="Arial"/>
            <w:color w:val="0B4CB4"/>
            <w:u w:val="single" w:color="0B4CB4"/>
            <w:lang w:eastAsia="ja-JP"/>
          </w:rPr>
          <w:t>stephane.dion@parl.gc.ca</w:t>
        </w:r>
      </w:hyperlink>
      <w:r w:rsidR="00B46D0F">
        <w:rPr>
          <w:rFonts w:ascii="Arial" w:hAnsi="Arial" w:cs="Arial"/>
          <w:lang w:eastAsia="ja-JP"/>
        </w:rPr>
        <w:t xml:space="preserve"> Stéphane Dion, ministre canadien des Affaires étrangères</w:t>
      </w:r>
    </w:p>
    <w:p w14:paraId="41CA6135" w14:textId="77777777" w:rsidR="00683E5E" w:rsidRPr="0079621B" w:rsidRDefault="000A27CF" w:rsidP="00683E5E">
      <w:pPr>
        <w:widowControl w:val="0"/>
        <w:autoSpaceDE w:val="0"/>
        <w:autoSpaceDN w:val="0"/>
        <w:adjustRightInd w:val="0"/>
        <w:rPr>
          <w:rFonts w:ascii="Calibri" w:hAnsi="Calibri" w:cs="Calibri"/>
          <w:lang w:eastAsia="ja-JP"/>
        </w:rPr>
      </w:pPr>
      <w:hyperlink r:id="rId8" w:history="1">
        <w:r w:rsidR="00683E5E" w:rsidRPr="0079621B">
          <w:rPr>
            <w:rFonts w:ascii="Arial" w:hAnsi="Arial" w:cs="Arial"/>
            <w:color w:val="0B4CB4"/>
            <w:u w:val="single" w:color="0B4CB4"/>
            <w:lang w:eastAsia="ja-JP"/>
          </w:rPr>
          <w:t>helene.laverdiere@parl.gc.ca</w:t>
        </w:r>
      </w:hyperlink>
      <w:r w:rsidR="00683E5E" w:rsidRPr="0079621B">
        <w:rPr>
          <w:rFonts w:ascii="Arial" w:hAnsi="Arial" w:cs="Arial"/>
          <w:lang w:eastAsia="ja-JP"/>
        </w:rPr>
        <w:t xml:space="preserve"> Hélène </w:t>
      </w:r>
      <w:proofErr w:type="spellStart"/>
      <w:r w:rsidR="00683E5E" w:rsidRPr="0079621B">
        <w:rPr>
          <w:rFonts w:ascii="Arial" w:hAnsi="Arial" w:cs="Arial"/>
          <w:lang w:eastAsia="ja-JP"/>
        </w:rPr>
        <w:t>Laverdière</w:t>
      </w:r>
      <w:proofErr w:type="spellEnd"/>
      <w:r w:rsidR="00683E5E" w:rsidRPr="0079621B">
        <w:rPr>
          <w:rFonts w:ascii="Arial" w:hAnsi="Arial" w:cs="Arial"/>
          <w:lang w:eastAsia="ja-JP"/>
        </w:rPr>
        <w:t xml:space="preserve">, </w:t>
      </w:r>
      <w:r w:rsidR="00B46D0F">
        <w:rPr>
          <w:rFonts w:ascii="Arial" w:hAnsi="Arial" w:cs="Arial"/>
          <w:lang w:eastAsia="ja-JP"/>
        </w:rPr>
        <w:t>critique du NPD en matière d’affaires étrangères</w:t>
      </w:r>
    </w:p>
    <w:p w14:paraId="0C001236" w14:textId="77777777" w:rsidR="00683E5E" w:rsidRPr="0079621B" w:rsidRDefault="000A27CF" w:rsidP="00683E5E">
      <w:pPr>
        <w:widowControl w:val="0"/>
        <w:autoSpaceDE w:val="0"/>
        <w:autoSpaceDN w:val="0"/>
        <w:adjustRightInd w:val="0"/>
        <w:rPr>
          <w:rFonts w:ascii="Calibri" w:hAnsi="Calibri" w:cs="Calibri"/>
          <w:lang w:eastAsia="ja-JP"/>
        </w:rPr>
      </w:pPr>
      <w:hyperlink r:id="rId9" w:history="1">
        <w:r w:rsidR="00683E5E" w:rsidRPr="0079621B">
          <w:rPr>
            <w:rFonts w:ascii="Arial" w:hAnsi="Arial" w:cs="Arial"/>
            <w:color w:val="0B4CB4"/>
            <w:u w:val="single" w:color="0B4CB4"/>
            <w:lang w:eastAsia="ja-JP"/>
          </w:rPr>
          <w:t>tony.clement@parl.gc.ca</w:t>
        </w:r>
      </w:hyperlink>
      <w:r w:rsidR="00683E5E" w:rsidRPr="0079621B">
        <w:rPr>
          <w:rFonts w:ascii="Arial" w:hAnsi="Arial" w:cs="Arial"/>
          <w:lang w:eastAsia="ja-JP"/>
        </w:rPr>
        <w:t xml:space="preserve"> Tony </w:t>
      </w:r>
      <w:proofErr w:type="spellStart"/>
      <w:r w:rsidR="00683E5E" w:rsidRPr="0079621B">
        <w:rPr>
          <w:rFonts w:ascii="Arial" w:hAnsi="Arial" w:cs="Arial"/>
          <w:lang w:eastAsia="ja-JP"/>
        </w:rPr>
        <w:t>Clement</w:t>
      </w:r>
      <w:proofErr w:type="spellEnd"/>
      <w:r w:rsidR="00683E5E" w:rsidRPr="0079621B">
        <w:rPr>
          <w:rFonts w:ascii="Arial" w:hAnsi="Arial" w:cs="Arial"/>
          <w:lang w:eastAsia="ja-JP"/>
        </w:rPr>
        <w:t xml:space="preserve">, </w:t>
      </w:r>
      <w:r w:rsidR="00B46D0F">
        <w:rPr>
          <w:rFonts w:ascii="Arial" w:hAnsi="Arial" w:cs="Arial"/>
          <w:lang w:eastAsia="ja-JP"/>
        </w:rPr>
        <w:t>critique conservateur en matière d’affaires étrangères</w:t>
      </w:r>
    </w:p>
    <w:p w14:paraId="79C760EE" w14:textId="77777777" w:rsidR="00683E5E" w:rsidRPr="0079621B" w:rsidRDefault="000A27CF" w:rsidP="00683E5E">
      <w:pPr>
        <w:widowControl w:val="0"/>
        <w:autoSpaceDE w:val="0"/>
        <w:autoSpaceDN w:val="0"/>
        <w:adjustRightInd w:val="0"/>
        <w:rPr>
          <w:rFonts w:ascii="Calibri" w:hAnsi="Calibri" w:cs="Calibri"/>
          <w:lang w:eastAsia="ja-JP"/>
        </w:rPr>
      </w:pPr>
      <w:hyperlink r:id="rId10" w:history="1">
        <w:r w:rsidR="00683E5E" w:rsidRPr="0079621B">
          <w:rPr>
            <w:rFonts w:ascii="Arial" w:hAnsi="Arial" w:cs="Arial"/>
            <w:color w:val="0B4CB4"/>
            <w:u w:val="single" w:color="0B4CB4"/>
            <w:lang w:eastAsia="ja-JP"/>
          </w:rPr>
          <w:t>rheal.fortin@parl.gc.ca</w:t>
        </w:r>
      </w:hyperlink>
      <w:r w:rsidR="00683E5E" w:rsidRPr="0079621B">
        <w:rPr>
          <w:rFonts w:ascii="Arial" w:hAnsi="Arial" w:cs="Arial"/>
          <w:lang w:eastAsia="ja-JP"/>
        </w:rPr>
        <w:t xml:space="preserve"> </w:t>
      </w:r>
      <w:proofErr w:type="spellStart"/>
      <w:r w:rsidR="00683E5E" w:rsidRPr="0079621B">
        <w:rPr>
          <w:rFonts w:ascii="Arial" w:hAnsi="Arial" w:cs="Arial"/>
          <w:lang w:eastAsia="ja-JP"/>
        </w:rPr>
        <w:t>Rhéal</w:t>
      </w:r>
      <w:proofErr w:type="spellEnd"/>
      <w:r w:rsidR="00683E5E" w:rsidRPr="0079621B">
        <w:rPr>
          <w:rFonts w:ascii="Arial" w:hAnsi="Arial" w:cs="Arial"/>
          <w:lang w:eastAsia="ja-JP"/>
        </w:rPr>
        <w:t xml:space="preserve"> Fortin, </w:t>
      </w:r>
      <w:r w:rsidR="00B46D0F">
        <w:rPr>
          <w:rFonts w:ascii="Arial" w:hAnsi="Arial" w:cs="Arial"/>
          <w:lang w:eastAsia="ja-JP"/>
        </w:rPr>
        <w:t>critique du Bloc québécois en matière d’affaires intergouvernementales</w:t>
      </w:r>
    </w:p>
    <w:p w14:paraId="70DE76F4" w14:textId="77777777" w:rsidR="00683E5E" w:rsidRPr="0079621B" w:rsidRDefault="000A27CF" w:rsidP="00683E5E">
      <w:pPr>
        <w:widowControl w:val="0"/>
        <w:autoSpaceDE w:val="0"/>
        <w:autoSpaceDN w:val="0"/>
        <w:adjustRightInd w:val="0"/>
        <w:rPr>
          <w:rFonts w:ascii="Calibri" w:hAnsi="Calibri" w:cs="Calibri"/>
          <w:lang w:eastAsia="ja-JP"/>
        </w:rPr>
      </w:pPr>
      <w:hyperlink r:id="rId11" w:history="1">
        <w:r w:rsidR="00683E5E" w:rsidRPr="0079621B">
          <w:rPr>
            <w:rFonts w:ascii="Arial" w:hAnsi="Arial" w:cs="Arial"/>
            <w:color w:val="0B4CB4"/>
            <w:u w:val="single" w:color="0B4CB4"/>
            <w:lang w:eastAsia="ja-JP"/>
          </w:rPr>
          <w:t>elizabeth.may@parl.gc.ca</w:t>
        </w:r>
      </w:hyperlink>
      <w:r w:rsidR="00683E5E" w:rsidRPr="0079621B">
        <w:rPr>
          <w:rFonts w:ascii="Arial" w:hAnsi="Arial" w:cs="Arial"/>
          <w:lang w:eastAsia="ja-JP"/>
        </w:rPr>
        <w:t xml:space="preserve"> Elizabeth May, </w:t>
      </w:r>
      <w:r w:rsidR="00B46D0F">
        <w:rPr>
          <w:rFonts w:ascii="Arial" w:hAnsi="Arial" w:cs="Arial"/>
          <w:lang w:eastAsia="ja-JP"/>
        </w:rPr>
        <w:t>chef du Parti vert</w:t>
      </w:r>
    </w:p>
    <w:p w14:paraId="21866F72" w14:textId="77777777" w:rsidR="00683E5E" w:rsidRPr="0079621B" w:rsidRDefault="000A27CF" w:rsidP="00683E5E">
      <w:pPr>
        <w:widowControl w:val="0"/>
        <w:autoSpaceDE w:val="0"/>
        <w:autoSpaceDN w:val="0"/>
        <w:adjustRightInd w:val="0"/>
        <w:rPr>
          <w:rFonts w:ascii="Calibri" w:hAnsi="Calibri" w:cs="Calibri"/>
          <w:lang w:eastAsia="ja-JP"/>
        </w:rPr>
      </w:pPr>
      <w:hyperlink r:id="rId12" w:history="1">
        <w:r w:rsidR="00683E5E" w:rsidRPr="0079621B">
          <w:rPr>
            <w:rFonts w:ascii="Arial" w:hAnsi="Arial" w:cs="Arial"/>
            <w:color w:val="0B4CB4"/>
            <w:u w:val="single" w:color="0B4CB4"/>
            <w:lang w:eastAsia="ja-JP"/>
          </w:rPr>
          <w:t>tglpa@international.gc.ca</w:t>
        </w:r>
      </w:hyperlink>
      <w:r w:rsidR="00683E5E" w:rsidRPr="0079621B">
        <w:rPr>
          <w:rFonts w:ascii="Arial" w:hAnsi="Arial" w:cs="Arial"/>
          <w:lang w:eastAsia="ja-JP"/>
        </w:rPr>
        <w:t xml:space="preserve"> </w:t>
      </w:r>
      <w:r w:rsidR="00B46D0F">
        <w:rPr>
          <w:rFonts w:ascii="Arial" w:hAnsi="Arial" w:cs="Arial"/>
          <w:lang w:eastAsia="ja-JP"/>
        </w:rPr>
        <w:t>Ambassade du Honduras au Canada</w:t>
      </w:r>
    </w:p>
    <w:p w14:paraId="3D6E252E" w14:textId="35C08BE3" w:rsidR="00683E5E" w:rsidRPr="0079621B" w:rsidRDefault="000A27CF" w:rsidP="00683E5E">
      <w:pPr>
        <w:widowControl w:val="0"/>
        <w:autoSpaceDE w:val="0"/>
        <w:autoSpaceDN w:val="0"/>
        <w:adjustRightInd w:val="0"/>
        <w:rPr>
          <w:rFonts w:ascii="Calibri" w:hAnsi="Calibri" w:cs="Calibri"/>
          <w:lang w:eastAsia="ja-JP"/>
        </w:rPr>
      </w:pPr>
      <w:hyperlink r:id="rId13" w:history="1">
        <w:r w:rsidR="00683E5E" w:rsidRPr="0079621B">
          <w:rPr>
            <w:rFonts w:ascii="Arial" w:hAnsi="Arial" w:cs="Arial"/>
            <w:color w:val="0B4CB4"/>
            <w:u w:val="single" w:color="0B4CB4"/>
            <w:lang w:eastAsia="ja-JP"/>
          </w:rPr>
          <w:t>infocan@sre.gob.mx</w:t>
        </w:r>
      </w:hyperlink>
      <w:r w:rsidR="00683E5E" w:rsidRPr="0079621B">
        <w:rPr>
          <w:rFonts w:ascii="Arial" w:hAnsi="Arial" w:cs="Arial"/>
          <w:lang w:eastAsia="ja-JP"/>
        </w:rPr>
        <w:t xml:space="preserve"> </w:t>
      </w:r>
      <w:r w:rsidR="00B46D0F">
        <w:rPr>
          <w:rFonts w:ascii="Arial" w:hAnsi="Arial" w:cs="Arial"/>
          <w:lang w:eastAsia="ja-JP"/>
        </w:rPr>
        <w:t>Ambassade du Mexique au Canada</w:t>
      </w:r>
    </w:p>
    <w:p w14:paraId="45953B77"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Calibri" w:hAnsi="Calibri" w:cs="Calibri"/>
          <w:lang w:eastAsia="ja-JP"/>
        </w:rPr>
        <w:t> </w:t>
      </w:r>
    </w:p>
    <w:p w14:paraId="09171156" w14:textId="77777777" w:rsidR="00683E5E" w:rsidRPr="0079621B" w:rsidRDefault="00683E5E" w:rsidP="00683E5E">
      <w:pPr>
        <w:widowControl w:val="0"/>
        <w:autoSpaceDE w:val="0"/>
        <w:autoSpaceDN w:val="0"/>
        <w:adjustRightInd w:val="0"/>
        <w:rPr>
          <w:rFonts w:ascii="Calibri" w:hAnsi="Calibri" w:cs="Calibri"/>
          <w:lang w:eastAsia="ja-JP"/>
        </w:rPr>
      </w:pPr>
      <w:r w:rsidRPr="0079621B">
        <w:rPr>
          <w:rFonts w:ascii="Arial" w:hAnsi="Arial" w:cs="Arial"/>
          <w:lang w:eastAsia="ja-JP"/>
        </w:rPr>
        <w:t> </w:t>
      </w:r>
    </w:p>
    <w:p w14:paraId="5500C032" w14:textId="77777777" w:rsidR="004533D7" w:rsidRDefault="004533D7"/>
    <w:sectPr w:rsidR="004533D7" w:rsidSect="00963920">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EB4"/>
    <w:multiLevelType w:val="hybridMultilevel"/>
    <w:tmpl w:val="DE223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5E"/>
    <w:rsid w:val="000A27CF"/>
    <w:rsid w:val="00320626"/>
    <w:rsid w:val="00320C60"/>
    <w:rsid w:val="003A6F24"/>
    <w:rsid w:val="004533D7"/>
    <w:rsid w:val="00683E5E"/>
    <w:rsid w:val="007136F5"/>
    <w:rsid w:val="00963920"/>
    <w:rsid w:val="00AC5CA2"/>
    <w:rsid w:val="00B46D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479F7C"/>
  <w14:defaultImageDpi w14:val="300"/>
  <w15:docId w15:val="{A505D7B9-1CF7-4A91-A0B3-E5307FD5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5E"/>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laverdiere@parl.gc.ca" TargetMode="External"/><Relationship Id="rId13" Type="http://schemas.openxmlformats.org/officeDocument/2006/relationships/hyperlink" Target="mailto:infocan@sre.gob.mx" TargetMode="External"/><Relationship Id="rId3" Type="http://schemas.openxmlformats.org/officeDocument/2006/relationships/styles" Target="styles.xml"/><Relationship Id="rId7" Type="http://schemas.openxmlformats.org/officeDocument/2006/relationships/hyperlink" Target="mailto:stephane.dion@parl.gc.ca" TargetMode="External"/><Relationship Id="rId12" Type="http://schemas.openxmlformats.org/officeDocument/2006/relationships/hyperlink" Target="mailto:tglpa@international.g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stin.trudea@parl.gc.ca" TargetMode="External"/><Relationship Id="rId11" Type="http://schemas.openxmlformats.org/officeDocument/2006/relationships/hyperlink" Target="mailto:elizabeth.may@parl.g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eal.fortin@parl.gc.ca" TargetMode="External"/><Relationship Id="rId4" Type="http://schemas.openxmlformats.org/officeDocument/2006/relationships/settings" Target="settings.xml"/><Relationship Id="rId9" Type="http://schemas.openxmlformats.org/officeDocument/2006/relationships/hyperlink" Target="mailto:tony.clement@parl.gc.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0116-9253-4431-B574-FC907844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Couture</dc:creator>
  <cp:keywords/>
  <dc:description/>
  <cp:lastModifiedBy>Manon Lajoie</cp:lastModifiedBy>
  <cp:revision>2</cp:revision>
  <dcterms:created xsi:type="dcterms:W3CDTF">2016-03-11T17:13:00Z</dcterms:created>
  <dcterms:modified xsi:type="dcterms:W3CDTF">2016-03-11T17:13:00Z</dcterms:modified>
</cp:coreProperties>
</file>